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A31B4A">
        <w:rPr>
          <w:b/>
          <w:sz w:val="24"/>
          <w:szCs w:val="24"/>
        </w:rPr>
        <w:t>July</w:t>
      </w:r>
      <w:r w:rsidR="000E4108">
        <w:rPr>
          <w:b/>
          <w:sz w:val="24"/>
          <w:szCs w:val="24"/>
        </w:rPr>
        <w:t xml:space="preserve"> 2018</w:t>
      </w:r>
    </w:p>
    <w:p w:rsidR="00CB3434" w:rsidRPr="00A907BF" w:rsidRDefault="00CB3434" w:rsidP="00192611">
      <w:pPr>
        <w:pStyle w:val="NoSpacing"/>
        <w:jc w:val="center"/>
        <w:rPr>
          <w:sz w:val="24"/>
          <w:szCs w:val="24"/>
        </w:rPr>
      </w:pPr>
    </w:p>
    <w:p w:rsidR="00CC29E0" w:rsidRDefault="00B1131F" w:rsidP="000E41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weather was </w:t>
      </w:r>
      <w:r w:rsidR="00940FA3">
        <w:rPr>
          <w:sz w:val="24"/>
          <w:szCs w:val="24"/>
        </w:rPr>
        <w:t xml:space="preserve">warm and </w:t>
      </w:r>
      <w:r w:rsidR="00CC29E0">
        <w:rPr>
          <w:sz w:val="24"/>
          <w:szCs w:val="24"/>
        </w:rPr>
        <w:t>comfortably dry</w:t>
      </w:r>
      <w:r w:rsidR="00940FA3">
        <w:rPr>
          <w:sz w:val="24"/>
          <w:szCs w:val="24"/>
        </w:rPr>
        <w:t xml:space="preserve"> which no doubt contributed to the healthy turnout </w:t>
      </w:r>
      <w:r w:rsidR="00CC29E0">
        <w:rPr>
          <w:sz w:val="24"/>
          <w:szCs w:val="24"/>
        </w:rPr>
        <w:t xml:space="preserve">and strong competition </w:t>
      </w:r>
      <w:r w:rsidR="00940FA3">
        <w:rPr>
          <w:sz w:val="24"/>
          <w:szCs w:val="24"/>
        </w:rPr>
        <w:t>at the July</w:t>
      </w:r>
      <w:r w:rsidR="00511E33">
        <w:rPr>
          <w:sz w:val="24"/>
          <w:szCs w:val="24"/>
        </w:rPr>
        <w:t xml:space="preserve"> Woodstock </w:t>
      </w:r>
      <w:r w:rsidR="00B15FF6">
        <w:rPr>
          <w:sz w:val="24"/>
          <w:szCs w:val="24"/>
        </w:rPr>
        <w:t>M</w:t>
      </w:r>
      <w:r w:rsidR="00ED755F">
        <w:rPr>
          <w:sz w:val="24"/>
          <w:szCs w:val="24"/>
        </w:rPr>
        <w:t>atch</w:t>
      </w:r>
      <w:r w:rsidR="000E1DC8" w:rsidRPr="000E1DC8">
        <w:rPr>
          <w:sz w:val="24"/>
          <w:szCs w:val="24"/>
        </w:rPr>
        <w:t xml:space="preserve"> </w:t>
      </w:r>
      <w:r w:rsidR="000E1DC8">
        <w:rPr>
          <w:sz w:val="24"/>
          <w:szCs w:val="24"/>
        </w:rPr>
        <w:t>at Sanner’s Lake</w:t>
      </w:r>
      <w:r w:rsidR="00CC29E0">
        <w:rPr>
          <w:sz w:val="24"/>
          <w:szCs w:val="24"/>
        </w:rPr>
        <w:t xml:space="preserve">!  The top four spots in the combined score category were all within a point of each other with </w:t>
      </w:r>
      <w:r>
        <w:rPr>
          <w:sz w:val="24"/>
          <w:szCs w:val="24"/>
        </w:rPr>
        <w:t>Ron Ferguson</w:t>
      </w:r>
      <w:r w:rsidR="001E757A">
        <w:rPr>
          <w:sz w:val="24"/>
          <w:szCs w:val="24"/>
        </w:rPr>
        <w:t xml:space="preserve"> </w:t>
      </w:r>
      <w:r w:rsidR="00CC29E0">
        <w:rPr>
          <w:sz w:val="24"/>
          <w:szCs w:val="24"/>
        </w:rPr>
        <w:t xml:space="preserve">and his Garand </w:t>
      </w:r>
      <w:r w:rsidR="00EE5070">
        <w:rPr>
          <w:sz w:val="24"/>
          <w:szCs w:val="24"/>
        </w:rPr>
        <w:t>grabbing</w:t>
      </w:r>
      <w:r w:rsidR="00CC29E0">
        <w:rPr>
          <w:sz w:val="24"/>
          <w:szCs w:val="24"/>
        </w:rPr>
        <w:t xml:space="preserve"> the win</w:t>
      </w:r>
      <w:r>
        <w:rPr>
          <w:sz w:val="24"/>
          <w:szCs w:val="24"/>
        </w:rPr>
        <w:t xml:space="preserve"> </w:t>
      </w:r>
      <w:r w:rsidR="00CC29E0">
        <w:rPr>
          <w:sz w:val="24"/>
          <w:szCs w:val="24"/>
        </w:rPr>
        <w:t>with a stout 275-6X.  Dick Chadwick was</w:t>
      </w:r>
      <w:r w:rsidR="009B1A79">
        <w:rPr>
          <w:sz w:val="24"/>
          <w:szCs w:val="24"/>
        </w:rPr>
        <w:t xml:space="preserve"> right behind him </w:t>
      </w:r>
      <w:r w:rsidR="00CC29E0">
        <w:rPr>
          <w:sz w:val="24"/>
          <w:szCs w:val="24"/>
        </w:rPr>
        <w:t xml:space="preserve">taking runner-up </w:t>
      </w:r>
      <w:r w:rsidR="00EE5070">
        <w:rPr>
          <w:sz w:val="24"/>
          <w:szCs w:val="24"/>
        </w:rPr>
        <w:t xml:space="preserve">with a 274-3X and </w:t>
      </w:r>
      <w:r w:rsidR="00CC29E0">
        <w:rPr>
          <w:sz w:val="24"/>
          <w:szCs w:val="24"/>
        </w:rPr>
        <w:t xml:space="preserve">Mark Swierczek </w:t>
      </w:r>
      <w:r w:rsidR="00EE5070">
        <w:rPr>
          <w:sz w:val="24"/>
          <w:szCs w:val="24"/>
        </w:rPr>
        <w:t xml:space="preserve">was </w:t>
      </w:r>
      <w:r w:rsidR="00CC29E0">
        <w:rPr>
          <w:sz w:val="24"/>
          <w:szCs w:val="24"/>
        </w:rPr>
        <w:t xml:space="preserve">right behind him </w:t>
      </w:r>
      <w:r w:rsidR="00EE5070">
        <w:rPr>
          <w:sz w:val="24"/>
          <w:szCs w:val="24"/>
        </w:rPr>
        <w:t xml:space="preserve">taking third </w:t>
      </w:r>
      <w:r w:rsidR="00CC29E0">
        <w:rPr>
          <w:sz w:val="24"/>
          <w:szCs w:val="24"/>
        </w:rPr>
        <w:t xml:space="preserve">with a 273-1X and Jake Swierczek </w:t>
      </w:r>
      <w:r w:rsidR="00EE5070">
        <w:rPr>
          <w:sz w:val="24"/>
          <w:szCs w:val="24"/>
        </w:rPr>
        <w:t xml:space="preserve">was </w:t>
      </w:r>
      <w:r w:rsidR="00CC29E0">
        <w:rPr>
          <w:sz w:val="24"/>
          <w:szCs w:val="24"/>
        </w:rPr>
        <w:t>right behind him with a 272-2X!  The competition was similarly tight in the individual score category with Ron taking the win once again with an excellent 94-3X, beating Mark</w:t>
      </w:r>
      <w:r w:rsidR="009B1A79">
        <w:rPr>
          <w:sz w:val="24"/>
          <w:szCs w:val="24"/>
        </w:rPr>
        <w:t xml:space="preserve">’s 94-0X </w:t>
      </w:r>
      <w:r w:rsidR="00CC29E0">
        <w:rPr>
          <w:sz w:val="24"/>
          <w:szCs w:val="24"/>
        </w:rPr>
        <w:t xml:space="preserve">by virtue of his higher X-count.  And </w:t>
      </w:r>
      <w:r w:rsidR="009B1A79">
        <w:rPr>
          <w:sz w:val="24"/>
          <w:szCs w:val="24"/>
        </w:rPr>
        <w:t xml:space="preserve">in </w:t>
      </w:r>
      <w:r w:rsidR="00CC29E0">
        <w:rPr>
          <w:sz w:val="24"/>
          <w:szCs w:val="24"/>
        </w:rPr>
        <w:t xml:space="preserve">keeping with the </w:t>
      </w:r>
      <w:r w:rsidR="009B1A79">
        <w:rPr>
          <w:sz w:val="24"/>
          <w:szCs w:val="24"/>
        </w:rPr>
        <w:t xml:space="preserve">July </w:t>
      </w:r>
      <w:r w:rsidR="00CC29E0">
        <w:rPr>
          <w:sz w:val="24"/>
          <w:szCs w:val="24"/>
        </w:rPr>
        <w:t>theme of tight competition</w:t>
      </w:r>
      <w:r w:rsidR="009B1A79">
        <w:rPr>
          <w:sz w:val="24"/>
          <w:szCs w:val="24"/>
        </w:rPr>
        <w:t xml:space="preserve">, </w:t>
      </w:r>
      <w:r w:rsidR="00CC29E0">
        <w:rPr>
          <w:sz w:val="24"/>
          <w:szCs w:val="24"/>
        </w:rPr>
        <w:t xml:space="preserve">the tie-breaking rules were insufficient to separate the </w:t>
      </w:r>
      <w:r w:rsidR="009B1A79">
        <w:rPr>
          <w:sz w:val="24"/>
          <w:szCs w:val="24"/>
        </w:rPr>
        <w:t xml:space="preserve">high </w:t>
      </w:r>
      <w:r w:rsidR="00A40BB3">
        <w:rPr>
          <w:sz w:val="24"/>
          <w:szCs w:val="24"/>
        </w:rPr>
        <w:t xml:space="preserve">individual </w:t>
      </w:r>
      <w:r w:rsidR="00CC29E0">
        <w:rPr>
          <w:sz w:val="24"/>
          <w:szCs w:val="24"/>
        </w:rPr>
        <w:t>scores of Dick Chadwick and Jake Swierczek so they</w:t>
      </w:r>
      <w:r w:rsidR="009B1A79">
        <w:rPr>
          <w:sz w:val="24"/>
          <w:szCs w:val="24"/>
        </w:rPr>
        <w:t xml:space="preserve"> shared third place </w:t>
      </w:r>
      <w:r w:rsidR="00EE5070">
        <w:rPr>
          <w:sz w:val="24"/>
          <w:szCs w:val="24"/>
        </w:rPr>
        <w:t xml:space="preserve">in the individual score category </w:t>
      </w:r>
      <w:r w:rsidR="009B1A79">
        <w:rPr>
          <w:sz w:val="24"/>
          <w:szCs w:val="24"/>
        </w:rPr>
        <w:t xml:space="preserve">with identical 93-1X scoresheets.  </w:t>
      </w:r>
    </w:p>
    <w:p w:rsidR="009B1A79" w:rsidRDefault="009B1A79" w:rsidP="000E4108">
      <w:pPr>
        <w:pStyle w:val="NoSpacing"/>
        <w:rPr>
          <w:sz w:val="24"/>
          <w:szCs w:val="24"/>
        </w:rPr>
      </w:pPr>
    </w:p>
    <w:p w:rsidR="005E2CD7" w:rsidRDefault="00B1131F" w:rsidP="000E41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Thanks to everyone for </w:t>
      </w:r>
      <w:r w:rsidR="009B1A79">
        <w:rPr>
          <w:sz w:val="24"/>
          <w:szCs w:val="24"/>
        </w:rPr>
        <w:t xml:space="preserve">dragging their old </w:t>
      </w:r>
      <w:r w:rsidR="00A40BB3">
        <w:rPr>
          <w:sz w:val="24"/>
          <w:szCs w:val="24"/>
        </w:rPr>
        <w:t xml:space="preserve">shooting irons out </w:t>
      </w:r>
      <w:r w:rsidR="00EE5070">
        <w:rPr>
          <w:sz w:val="24"/>
          <w:szCs w:val="24"/>
        </w:rPr>
        <w:t>to the range</w:t>
      </w:r>
      <w:r w:rsidR="00A40BB3">
        <w:rPr>
          <w:sz w:val="24"/>
          <w:szCs w:val="24"/>
        </w:rPr>
        <w:t xml:space="preserve"> and letting </w:t>
      </w:r>
      <w:proofErr w:type="gramStart"/>
      <w:r w:rsidR="00A40BB3">
        <w:rPr>
          <w:sz w:val="24"/>
          <w:szCs w:val="24"/>
        </w:rPr>
        <w:t>th</w:t>
      </w:r>
      <w:bookmarkStart w:id="0" w:name="_GoBack"/>
      <w:bookmarkEnd w:id="0"/>
      <w:r w:rsidR="00A40BB3">
        <w:rPr>
          <w:sz w:val="24"/>
          <w:szCs w:val="24"/>
        </w:rPr>
        <w:t>em</w:t>
      </w:r>
      <w:proofErr w:type="gramEnd"/>
      <w:r w:rsidR="00A40BB3">
        <w:rPr>
          <w:sz w:val="24"/>
          <w:szCs w:val="24"/>
        </w:rPr>
        <w:t xml:space="preserve"> strut their stuff, </w:t>
      </w:r>
      <w:r w:rsidR="009B1A79">
        <w:rPr>
          <w:sz w:val="24"/>
          <w:szCs w:val="24"/>
        </w:rPr>
        <w:t xml:space="preserve">keeping the </w:t>
      </w:r>
      <w:r w:rsidR="00A40BB3">
        <w:rPr>
          <w:sz w:val="24"/>
          <w:szCs w:val="24"/>
        </w:rPr>
        <w:t>scores</w:t>
      </w:r>
      <w:r w:rsidR="009B1A79">
        <w:rPr>
          <w:sz w:val="24"/>
          <w:szCs w:val="24"/>
        </w:rPr>
        <w:t xml:space="preserve"> </w:t>
      </w:r>
      <w:r w:rsidR="00A40BB3">
        <w:rPr>
          <w:sz w:val="24"/>
          <w:szCs w:val="24"/>
        </w:rPr>
        <w:t>high</w:t>
      </w:r>
      <w:r w:rsidR="009B1A79">
        <w:rPr>
          <w:sz w:val="24"/>
          <w:szCs w:val="24"/>
        </w:rPr>
        <w:t xml:space="preserve"> and the fun factor high</w:t>
      </w:r>
      <w:r w:rsidR="00A40BB3">
        <w:rPr>
          <w:sz w:val="24"/>
          <w:szCs w:val="24"/>
        </w:rPr>
        <w:t>er</w:t>
      </w:r>
      <w:r w:rsidR="009B1A79">
        <w:rPr>
          <w:sz w:val="24"/>
          <w:szCs w:val="24"/>
        </w:rPr>
        <w:t xml:space="preserve">!  </w:t>
      </w:r>
      <w:r w:rsidR="001E757A">
        <w:rPr>
          <w:sz w:val="24"/>
          <w:szCs w:val="24"/>
        </w:rPr>
        <w:t>The n</w:t>
      </w:r>
      <w:r w:rsidR="00B95A44">
        <w:rPr>
          <w:sz w:val="24"/>
          <w:szCs w:val="24"/>
        </w:rPr>
        <w:t xml:space="preserve">ext match will be on </w:t>
      </w:r>
      <w:r w:rsidR="00CC29E0">
        <w:rPr>
          <w:sz w:val="24"/>
          <w:szCs w:val="24"/>
        </w:rPr>
        <w:t>August 16th</w:t>
      </w:r>
      <w:r w:rsidR="009B1A79">
        <w:rPr>
          <w:sz w:val="24"/>
          <w:szCs w:val="24"/>
        </w:rPr>
        <w:t>, see you then...</w:t>
      </w:r>
    </w:p>
    <w:p w:rsidR="00727A72" w:rsidRDefault="00727A72" w:rsidP="000E4108">
      <w:pPr>
        <w:pStyle w:val="NoSpacing"/>
        <w:rPr>
          <w:b/>
          <w:sz w:val="24"/>
          <w:szCs w:val="24"/>
        </w:rPr>
      </w:pPr>
    </w:p>
    <w:p w:rsidR="00B1131F" w:rsidRPr="00A907BF" w:rsidRDefault="00B1131F" w:rsidP="00B1131F">
      <w:pPr>
        <w:pStyle w:val="NoSpacing"/>
        <w:rPr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B1131F" w:rsidRPr="00A233EA" w:rsidRDefault="00B1131F" w:rsidP="00B1131F">
      <w:pPr>
        <w:pStyle w:val="NoSpacing"/>
        <w:tabs>
          <w:tab w:val="left" w:pos="540"/>
          <w:tab w:val="left" w:pos="9630"/>
        </w:tabs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 w:rsidRPr="00A233EA">
        <w:rPr>
          <w:i/>
          <w:sz w:val="20"/>
          <w:szCs w:val="20"/>
        </w:rPr>
        <w:t xml:space="preserve">SR-21 Target </w:t>
      </w:r>
      <w:r w:rsidRPr="00A233EA">
        <w:rPr>
          <w:i/>
          <w:sz w:val="20"/>
          <w:szCs w:val="20"/>
        </w:rPr>
        <w:tab/>
        <w:t>100 yards</w:t>
      </w:r>
      <w:r w:rsidRPr="00A233EA"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918"/>
        <w:gridCol w:w="2482"/>
        <w:gridCol w:w="922"/>
        <w:gridCol w:w="349"/>
        <w:gridCol w:w="922"/>
        <w:gridCol w:w="349"/>
        <w:gridCol w:w="922"/>
        <w:gridCol w:w="349"/>
        <w:gridCol w:w="725"/>
        <w:gridCol w:w="349"/>
      </w:tblGrid>
      <w:tr w:rsidR="00B1131F" w:rsidRPr="00A907BF" w:rsidTr="008E6966">
        <w:trPr>
          <w:jc w:val="center"/>
        </w:trPr>
        <w:tc>
          <w:tcPr>
            <w:tcW w:w="605" w:type="dxa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1918" w:type="dxa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1131F" w:rsidRPr="004A22D0" w:rsidRDefault="00B1131F" w:rsidP="00921B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bottom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M1903A3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 Mark I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Jake Swierczek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David Zeigler 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Terry Wanner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Jesse Williams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Finnish M39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Maida</w:t>
            </w:r>
          </w:p>
        </w:tc>
        <w:tc>
          <w:tcPr>
            <w:tcW w:w="0" w:type="auto"/>
            <w:vAlign w:val="center"/>
          </w:tcPr>
          <w:p w:rsidR="008E6966" w:rsidRDefault="008C6F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Springfield </w:t>
            </w:r>
            <w:r w:rsidR="008E6966"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Trevor Graves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Swiss K31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Graves 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E6966" w:rsidRPr="00A907BF" w:rsidTr="008E6966">
        <w:trPr>
          <w:jc w:val="center"/>
        </w:trPr>
        <w:tc>
          <w:tcPr>
            <w:tcW w:w="605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18" w:type="dxa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 Vandenberg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0" w:type="auto"/>
            <w:vAlign w:val="center"/>
          </w:tcPr>
          <w:p w:rsidR="008E6966" w:rsidRDefault="008E6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B1131F" w:rsidRDefault="00B1131F" w:rsidP="00B1131F">
      <w:pPr>
        <w:tabs>
          <w:tab w:val="left" w:pos="720"/>
        </w:tabs>
        <w:rPr>
          <w:rFonts w:eastAsia="Times New Roman" w:cs="Times New Roman"/>
          <w:color w:val="000000"/>
          <w:sz w:val="20"/>
          <w:szCs w:val="20"/>
        </w:rPr>
      </w:pPr>
      <w:r>
        <w:tab/>
      </w:r>
      <w:r w:rsidRPr="00A233EA">
        <w:rPr>
          <w:sz w:val="20"/>
          <w:szCs w:val="20"/>
        </w:rPr>
        <w:t xml:space="preserve">Note: 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</w:p>
    <w:p w:rsidR="0022443D" w:rsidRDefault="0022443D" w:rsidP="00B1131F">
      <w:pPr>
        <w:tabs>
          <w:tab w:val="left" w:pos="720"/>
        </w:tabs>
        <w:rPr>
          <w:b/>
          <w:sz w:val="24"/>
          <w:szCs w:val="24"/>
        </w:rPr>
      </w:pPr>
    </w:p>
    <w:p w:rsidR="00727A72" w:rsidRDefault="00DE2F46" w:rsidP="00680A49">
      <w:pPr>
        <w:pStyle w:val="NoSpacing"/>
        <w:tabs>
          <w:tab w:val="left" w:pos="990"/>
          <w:tab w:val="left" w:pos="1260"/>
          <w:tab w:val="left" w:pos="92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343275" cy="25074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197" cy="251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w:drawing>
          <wp:inline distT="0" distB="0" distL="0" distR="0">
            <wp:extent cx="3381375" cy="2536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415" cy="254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E0" w:rsidRDefault="00CC29E0" w:rsidP="00680A49">
      <w:pPr>
        <w:pStyle w:val="NoSpacing"/>
        <w:tabs>
          <w:tab w:val="left" w:pos="990"/>
          <w:tab w:val="left" w:pos="1260"/>
          <w:tab w:val="left" w:pos="9270"/>
        </w:tabs>
        <w:rPr>
          <w:b/>
          <w:sz w:val="24"/>
          <w:szCs w:val="24"/>
        </w:rPr>
      </w:pPr>
    </w:p>
    <w:p w:rsidR="00CC29E0" w:rsidRDefault="00CC29E0" w:rsidP="00680A49">
      <w:pPr>
        <w:pStyle w:val="NoSpacing"/>
        <w:tabs>
          <w:tab w:val="left" w:pos="990"/>
          <w:tab w:val="left" w:pos="1260"/>
          <w:tab w:val="left" w:pos="9270"/>
        </w:tabs>
        <w:rPr>
          <w:b/>
          <w:sz w:val="24"/>
          <w:szCs w:val="24"/>
        </w:rPr>
      </w:pPr>
    </w:p>
    <w:p w:rsidR="00CC29E0" w:rsidRDefault="00CC29E0" w:rsidP="00680A49">
      <w:pPr>
        <w:pStyle w:val="NoSpacing"/>
        <w:tabs>
          <w:tab w:val="left" w:pos="990"/>
          <w:tab w:val="left" w:pos="1260"/>
          <w:tab w:val="left" w:pos="9270"/>
        </w:tabs>
        <w:rPr>
          <w:b/>
          <w:sz w:val="24"/>
          <w:szCs w:val="24"/>
        </w:rPr>
      </w:pPr>
    </w:p>
    <w:p w:rsidR="003920D8" w:rsidRPr="00A907BF" w:rsidRDefault="003920D8" w:rsidP="00680A49">
      <w:pPr>
        <w:pStyle w:val="NoSpacing"/>
        <w:tabs>
          <w:tab w:val="left" w:pos="990"/>
          <w:tab w:val="left" w:pos="1260"/>
          <w:tab w:val="left" w:pos="9270"/>
        </w:tabs>
        <w:rPr>
          <w:sz w:val="24"/>
          <w:szCs w:val="24"/>
        </w:rPr>
      </w:pPr>
      <w:r w:rsidRPr="00B2795C">
        <w:rPr>
          <w:b/>
          <w:sz w:val="24"/>
          <w:szCs w:val="24"/>
        </w:rPr>
        <w:lastRenderedPageBreak/>
        <w:t>Individual Scores:</w:t>
      </w:r>
      <w:r w:rsidRPr="00A907BF">
        <w:rPr>
          <w:sz w:val="24"/>
          <w:szCs w:val="24"/>
        </w:rPr>
        <w:br/>
      </w:r>
      <w:r w:rsidRPr="00A907BF">
        <w:rPr>
          <w:sz w:val="24"/>
          <w:szCs w:val="24"/>
        </w:rPr>
        <w:tab/>
      </w:r>
      <w:r w:rsidRPr="00A233EA">
        <w:rPr>
          <w:i/>
          <w:sz w:val="20"/>
          <w:szCs w:val="20"/>
        </w:rPr>
        <w:t xml:space="preserve">SR-21 Target </w:t>
      </w:r>
      <w:r w:rsidRPr="00A233EA">
        <w:rPr>
          <w:i/>
          <w:sz w:val="20"/>
          <w:szCs w:val="20"/>
        </w:rPr>
        <w:tab/>
        <w:t>100 yards</w:t>
      </w:r>
    </w:p>
    <w:tbl>
      <w:tblPr>
        <w:tblStyle w:val="TableGrid"/>
        <w:tblW w:w="0" w:type="auto"/>
        <w:jc w:val="center"/>
        <w:tblInd w:w="-3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"/>
        <w:gridCol w:w="2589"/>
        <w:gridCol w:w="2482"/>
        <w:gridCol w:w="1863"/>
        <w:gridCol w:w="766"/>
        <w:gridCol w:w="349"/>
      </w:tblGrid>
      <w:tr w:rsidR="003920D8" w:rsidRPr="00A907BF" w:rsidTr="00A31772">
        <w:trPr>
          <w:jc w:val="center"/>
        </w:trPr>
        <w:tc>
          <w:tcPr>
            <w:tcW w:w="847" w:type="dxa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589" w:type="dxa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0" w:type="auto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0" w:type="auto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456D1C" w:rsidRPr="00A907BF" w:rsidTr="004B643E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56D1C" w:rsidRPr="00A907BF" w:rsidTr="004B643E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 Mark I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E2F46" w:rsidRPr="00A907BF" w:rsidTr="007C4281">
        <w:trPr>
          <w:jc w:val="center"/>
        </w:trPr>
        <w:tc>
          <w:tcPr>
            <w:tcW w:w="847" w:type="dxa"/>
            <w:vMerge w:val="restart"/>
            <w:vAlign w:val="center"/>
          </w:tcPr>
          <w:p w:rsidR="00DE2F46" w:rsidRDefault="00DE2F46" w:rsidP="00DE2F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(tie)</w:t>
            </w:r>
          </w:p>
        </w:tc>
        <w:tc>
          <w:tcPr>
            <w:tcW w:w="2589" w:type="dxa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M1903A3</w:t>
            </w:r>
          </w:p>
        </w:tc>
        <w:tc>
          <w:tcPr>
            <w:tcW w:w="0" w:type="auto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E2F46" w:rsidRPr="00A907BF" w:rsidTr="007C4281">
        <w:trPr>
          <w:jc w:val="center"/>
        </w:trPr>
        <w:tc>
          <w:tcPr>
            <w:tcW w:w="847" w:type="dxa"/>
            <w:vMerge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89" w:type="dxa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Jake Swierczek</w:t>
            </w:r>
          </w:p>
        </w:tc>
        <w:tc>
          <w:tcPr>
            <w:tcW w:w="0" w:type="auto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vAlign w:val="center"/>
          </w:tcPr>
          <w:p w:rsidR="00DE2F46" w:rsidRDefault="00DE2F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Jake Swierczek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M1903A3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 Mark I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M1903A3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Terry Wanner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Jesse Williams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Finnish M39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7.62x54mmR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 Mark I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Graves 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Jake Swierczek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Terry Wanner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David Zeigler 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David Zeigler 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David Zeigler 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Maida</w:t>
            </w:r>
          </w:p>
        </w:tc>
        <w:tc>
          <w:tcPr>
            <w:tcW w:w="0" w:type="auto"/>
            <w:vAlign w:val="center"/>
          </w:tcPr>
          <w:p w:rsidR="00456D1C" w:rsidRDefault="008C6F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Trevor Graves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Swiss K31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Jesse Williams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Finnish M39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7.62x54mmR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Maida</w:t>
            </w:r>
          </w:p>
        </w:tc>
        <w:tc>
          <w:tcPr>
            <w:tcW w:w="0" w:type="auto"/>
            <w:vAlign w:val="center"/>
          </w:tcPr>
          <w:p w:rsidR="00456D1C" w:rsidRDefault="008C6F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 Vandenberg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Terry Wanner</w:t>
            </w:r>
          </w:p>
        </w:tc>
        <w:tc>
          <w:tcPr>
            <w:tcW w:w="0" w:type="auto"/>
            <w:vAlign w:val="bottom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Trevor Graves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Swiss K31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Graves 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Jesse Williams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Finnish M39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7.62x54mmR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D1C" w:rsidRPr="00A907BF" w:rsidTr="00A31772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Trevor Graves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Swiss K31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Maida</w:t>
            </w:r>
          </w:p>
        </w:tc>
        <w:tc>
          <w:tcPr>
            <w:tcW w:w="0" w:type="auto"/>
            <w:vAlign w:val="center"/>
          </w:tcPr>
          <w:p w:rsidR="00456D1C" w:rsidRDefault="008C6F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 Vandenberg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Graves 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56D1C" w:rsidRPr="00A907BF" w:rsidTr="007C4281">
        <w:trPr>
          <w:jc w:val="center"/>
        </w:trPr>
        <w:tc>
          <w:tcPr>
            <w:tcW w:w="847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589" w:type="dxa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 Vandenberg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 Garand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0" w:type="auto"/>
            <w:vAlign w:val="center"/>
          </w:tcPr>
          <w:p w:rsidR="00456D1C" w:rsidRDefault="00456D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0640C8" w:rsidRDefault="003920D8" w:rsidP="00FD59EE">
      <w:pPr>
        <w:tabs>
          <w:tab w:val="left" w:pos="1260"/>
        </w:tabs>
        <w:rPr>
          <w:rFonts w:eastAsia="Times New Roman" w:cs="Times New Roman"/>
          <w:color w:val="000000"/>
          <w:sz w:val="20"/>
          <w:szCs w:val="20"/>
        </w:rPr>
      </w:pPr>
      <w:r w:rsidRPr="00A907BF">
        <w:rPr>
          <w:sz w:val="24"/>
          <w:szCs w:val="24"/>
        </w:rPr>
        <w:tab/>
      </w:r>
      <w:r w:rsidRPr="00A233EA">
        <w:rPr>
          <w:sz w:val="20"/>
          <w:szCs w:val="20"/>
        </w:rPr>
        <w:t xml:space="preserve">Note: 100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fewest hits of lowest value. </w:t>
      </w:r>
    </w:p>
    <w:p w:rsidR="00696F56" w:rsidRDefault="00696F56" w:rsidP="00FD59EE">
      <w:pPr>
        <w:tabs>
          <w:tab w:val="left" w:pos="1260"/>
        </w:tabs>
        <w:rPr>
          <w:rFonts w:eastAsia="Times New Roman" w:cs="Times New Roman"/>
          <w:color w:val="000000"/>
          <w:sz w:val="20"/>
          <w:szCs w:val="20"/>
        </w:rPr>
      </w:pPr>
    </w:p>
    <w:p w:rsidR="00696F56" w:rsidRDefault="00696F56" w:rsidP="00696F56">
      <w:pPr>
        <w:pStyle w:val="NoSpacing"/>
        <w:tabs>
          <w:tab w:val="left" w:pos="990"/>
          <w:tab w:val="left" w:pos="1260"/>
          <w:tab w:val="left" w:pos="9270"/>
        </w:tabs>
        <w:rPr>
          <w:b/>
          <w:sz w:val="24"/>
          <w:szCs w:val="24"/>
        </w:rPr>
      </w:pPr>
    </w:p>
    <w:p w:rsidR="00696F56" w:rsidRPr="00D42B8B" w:rsidRDefault="00696F56" w:rsidP="00FD59EE">
      <w:pPr>
        <w:tabs>
          <w:tab w:val="left" w:pos="1260"/>
        </w:tabs>
        <w:rPr>
          <w:rFonts w:eastAsia="Times New Roman" w:cs="Times New Roman"/>
          <w:color w:val="000000"/>
          <w:sz w:val="24"/>
          <w:szCs w:val="24"/>
        </w:rPr>
      </w:pPr>
    </w:p>
    <w:sectPr w:rsidR="00696F56" w:rsidRPr="00D42B8B" w:rsidSect="00380659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D3" w:rsidRDefault="00F539D3" w:rsidP="001A5AA7">
      <w:pPr>
        <w:spacing w:after="0" w:line="240" w:lineRule="auto"/>
      </w:pPr>
      <w:r>
        <w:separator/>
      </w:r>
    </w:p>
  </w:endnote>
  <w:endnote w:type="continuationSeparator" w:id="0">
    <w:p w:rsidR="00F539D3" w:rsidRDefault="00F539D3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D3" w:rsidRDefault="00F539D3" w:rsidP="001A5AA7">
      <w:pPr>
        <w:spacing w:after="0" w:line="240" w:lineRule="auto"/>
      </w:pPr>
      <w:r>
        <w:separator/>
      </w:r>
    </w:p>
  </w:footnote>
  <w:footnote w:type="continuationSeparator" w:id="0">
    <w:p w:rsidR="00F539D3" w:rsidRDefault="00F539D3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13691"/>
    <w:rsid w:val="00014165"/>
    <w:rsid w:val="00016E4E"/>
    <w:rsid w:val="0003126D"/>
    <w:rsid w:val="00032534"/>
    <w:rsid w:val="00036F18"/>
    <w:rsid w:val="000553C5"/>
    <w:rsid w:val="000640C8"/>
    <w:rsid w:val="000649EB"/>
    <w:rsid w:val="000653EA"/>
    <w:rsid w:val="0006584F"/>
    <w:rsid w:val="00065CEE"/>
    <w:rsid w:val="000704E3"/>
    <w:rsid w:val="00071EF8"/>
    <w:rsid w:val="00076E1C"/>
    <w:rsid w:val="00077311"/>
    <w:rsid w:val="00081E6F"/>
    <w:rsid w:val="00083ED3"/>
    <w:rsid w:val="000927D2"/>
    <w:rsid w:val="00094AC8"/>
    <w:rsid w:val="000A43A7"/>
    <w:rsid w:val="000A4613"/>
    <w:rsid w:val="000B421E"/>
    <w:rsid w:val="000B4CFF"/>
    <w:rsid w:val="000C0507"/>
    <w:rsid w:val="000D3FA3"/>
    <w:rsid w:val="000E1DC8"/>
    <w:rsid w:val="000E4108"/>
    <w:rsid w:val="000E7666"/>
    <w:rsid w:val="000F45CC"/>
    <w:rsid w:val="000F69E9"/>
    <w:rsid w:val="00105309"/>
    <w:rsid w:val="0011150D"/>
    <w:rsid w:val="00126568"/>
    <w:rsid w:val="00131461"/>
    <w:rsid w:val="00150B1B"/>
    <w:rsid w:val="0015644D"/>
    <w:rsid w:val="00162165"/>
    <w:rsid w:val="00181819"/>
    <w:rsid w:val="001860AA"/>
    <w:rsid w:val="00190905"/>
    <w:rsid w:val="00191578"/>
    <w:rsid w:val="00192611"/>
    <w:rsid w:val="001A5654"/>
    <w:rsid w:val="001A5AA7"/>
    <w:rsid w:val="001B469E"/>
    <w:rsid w:val="001D0BA2"/>
    <w:rsid w:val="001E757A"/>
    <w:rsid w:val="00202186"/>
    <w:rsid w:val="0022030C"/>
    <w:rsid w:val="002205C9"/>
    <w:rsid w:val="0022443D"/>
    <w:rsid w:val="00246876"/>
    <w:rsid w:val="00251654"/>
    <w:rsid w:val="00256604"/>
    <w:rsid w:val="00256BF3"/>
    <w:rsid w:val="002602C7"/>
    <w:rsid w:val="002620B0"/>
    <w:rsid w:val="00276910"/>
    <w:rsid w:val="00296032"/>
    <w:rsid w:val="002A6D10"/>
    <w:rsid w:val="002B254B"/>
    <w:rsid w:val="002B3A9F"/>
    <w:rsid w:val="002B4A3D"/>
    <w:rsid w:val="002B77F7"/>
    <w:rsid w:val="002C3400"/>
    <w:rsid w:val="002D3C53"/>
    <w:rsid w:val="002F1C94"/>
    <w:rsid w:val="002F3FEF"/>
    <w:rsid w:val="002F630F"/>
    <w:rsid w:val="0030373D"/>
    <w:rsid w:val="0030393B"/>
    <w:rsid w:val="003060C1"/>
    <w:rsid w:val="00311AD9"/>
    <w:rsid w:val="00312F3B"/>
    <w:rsid w:val="003225A1"/>
    <w:rsid w:val="00327D81"/>
    <w:rsid w:val="00335D48"/>
    <w:rsid w:val="00361F6F"/>
    <w:rsid w:val="00377506"/>
    <w:rsid w:val="00380498"/>
    <w:rsid w:val="00380659"/>
    <w:rsid w:val="003854EC"/>
    <w:rsid w:val="003872F2"/>
    <w:rsid w:val="00387357"/>
    <w:rsid w:val="003920D8"/>
    <w:rsid w:val="003A2480"/>
    <w:rsid w:val="003A3560"/>
    <w:rsid w:val="003A6A90"/>
    <w:rsid w:val="003C2F1E"/>
    <w:rsid w:val="003C3D4C"/>
    <w:rsid w:val="003D4A8B"/>
    <w:rsid w:val="003D6DEA"/>
    <w:rsid w:val="003D73AF"/>
    <w:rsid w:val="003E1832"/>
    <w:rsid w:val="003E31E1"/>
    <w:rsid w:val="003E4148"/>
    <w:rsid w:val="003E6228"/>
    <w:rsid w:val="003E6689"/>
    <w:rsid w:val="003E761E"/>
    <w:rsid w:val="003E7A3A"/>
    <w:rsid w:val="003F3F93"/>
    <w:rsid w:val="003F4AA6"/>
    <w:rsid w:val="00402BE0"/>
    <w:rsid w:val="00404ECB"/>
    <w:rsid w:val="004176C3"/>
    <w:rsid w:val="00423CD2"/>
    <w:rsid w:val="00424AEF"/>
    <w:rsid w:val="00435988"/>
    <w:rsid w:val="00456D1C"/>
    <w:rsid w:val="00462092"/>
    <w:rsid w:val="00465789"/>
    <w:rsid w:val="00470411"/>
    <w:rsid w:val="00475D6A"/>
    <w:rsid w:val="004821C3"/>
    <w:rsid w:val="00486F5A"/>
    <w:rsid w:val="00494484"/>
    <w:rsid w:val="00495F34"/>
    <w:rsid w:val="004975C0"/>
    <w:rsid w:val="004A22D0"/>
    <w:rsid w:val="004C04EC"/>
    <w:rsid w:val="004C263A"/>
    <w:rsid w:val="004C3819"/>
    <w:rsid w:val="004C66F4"/>
    <w:rsid w:val="004D0195"/>
    <w:rsid w:val="004D38F3"/>
    <w:rsid w:val="004D39EB"/>
    <w:rsid w:val="004E040E"/>
    <w:rsid w:val="004E2448"/>
    <w:rsid w:val="005020AF"/>
    <w:rsid w:val="00507A1C"/>
    <w:rsid w:val="00511E33"/>
    <w:rsid w:val="00520088"/>
    <w:rsid w:val="00521D1A"/>
    <w:rsid w:val="00524EDB"/>
    <w:rsid w:val="005339D1"/>
    <w:rsid w:val="00537DEA"/>
    <w:rsid w:val="00544D13"/>
    <w:rsid w:val="00547A3F"/>
    <w:rsid w:val="005600FE"/>
    <w:rsid w:val="00565C3A"/>
    <w:rsid w:val="005740BB"/>
    <w:rsid w:val="00577E17"/>
    <w:rsid w:val="005A4BE1"/>
    <w:rsid w:val="005A6D90"/>
    <w:rsid w:val="005B6FE8"/>
    <w:rsid w:val="005D2E8D"/>
    <w:rsid w:val="005E2A40"/>
    <w:rsid w:val="005E2CD7"/>
    <w:rsid w:val="005E3FB9"/>
    <w:rsid w:val="005F200B"/>
    <w:rsid w:val="0060020A"/>
    <w:rsid w:val="00606068"/>
    <w:rsid w:val="006115B0"/>
    <w:rsid w:val="00615337"/>
    <w:rsid w:val="00615D5D"/>
    <w:rsid w:val="006223F3"/>
    <w:rsid w:val="0062645B"/>
    <w:rsid w:val="00644F02"/>
    <w:rsid w:val="00647C81"/>
    <w:rsid w:val="006543D0"/>
    <w:rsid w:val="00657E70"/>
    <w:rsid w:val="00661A9A"/>
    <w:rsid w:val="006660DF"/>
    <w:rsid w:val="00671F27"/>
    <w:rsid w:val="00680A49"/>
    <w:rsid w:val="0068723A"/>
    <w:rsid w:val="00696F56"/>
    <w:rsid w:val="006A30A4"/>
    <w:rsid w:val="006A674F"/>
    <w:rsid w:val="006A6788"/>
    <w:rsid w:val="006D0906"/>
    <w:rsid w:val="006E1E40"/>
    <w:rsid w:val="006E54C4"/>
    <w:rsid w:val="006E5F7C"/>
    <w:rsid w:val="00700573"/>
    <w:rsid w:val="0070538A"/>
    <w:rsid w:val="00713058"/>
    <w:rsid w:val="00715651"/>
    <w:rsid w:val="00717B92"/>
    <w:rsid w:val="00727A72"/>
    <w:rsid w:val="0073008D"/>
    <w:rsid w:val="00734B8A"/>
    <w:rsid w:val="007404FD"/>
    <w:rsid w:val="0075443F"/>
    <w:rsid w:val="007776A0"/>
    <w:rsid w:val="00783792"/>
    <w:rsid w:val="007A51F4"/>
    <w:rsid w:val="007C6BA1"/>
    <w:rsid w:val="007D26C8"/>
    <w:rsid w:val="007D68A9"/>
    <w:rsid w:val="007E3A57"/>
    <w:rsid w:val="007F102B"/>
    <w:rsid w:val="00801BD1"/>
    <w:rsid w:val="00804ADB"/>
    <w:rsid w:val="008078A4"/>
    <w:rsid w:val="00821026"/>
    <w:rsid w:val="008323FC"/>
    <w:rsid w:val="008326F4"/>
    <w:rsid w:val="00851D8D"/>
    <w:rsid w:val="008573D6"/>
    <w:rsid w:val="00857973"/>
    <w:rsid w:val="00863024"/>
    <w:rsid w:val="00867E77"/>
    <w:rsid w:val="0087017A"/>
    <w:rsid w:val="00887049"/>
    <w:rsid w:val="00897FF6"/>
    <w:rsid w:val="008A116C"/>
    <w:rsid w:val="008B7F6E"/>
    <w:rsid w:val="008C5B8A"/>
    <w:rsid w:val="008C6FC2"/>
    <w:rsid w:val="008D04CD"/>
    <w:rsid w:val="008E2D93"/>
    <w:rsid w:val="008E6966"/>
    <w:rsid w:val="00900E0C"/>
    <w:rsid w:val="00900E52"/>
    <w:rsid w:val="0090333B"/>
    <w:rsid w:val="00921CBE"/>
    <w:rsid w:val="009270CF"/>
    <w:rsid w:val="00930535"/>
    <w:rsid w:val="00930FF2"/>
    <w:rsid w:val="00940FA3"/>
    <w:rsid w:val="00941CAA"/>
    <w:rsid w:val="0094249D"/>
    <w:rsid w:val="009426D7"/>
    <w:rsid w:val="00944BF0"/>
    <w:rsid w:val="009501BF"/>
    <w:rsid w:val="00952FBF"/>
    <w:rsid w:val="00954E4B"/>
    <w:rsid w:val="00964DF6"/>
    <w:rsid w:val="00971090"/>
    <w:rsid w:val="009739D4"/>
    <w:rsid w:val="0097717A"/>
    <w:rsid w:val="00983066"/>
    <w:rsid w:val="0099587D"/>
    <w:rsid w:val="009975C2"/>
    <w:rsid w:val="00997DDD"/>
    <w:rsid w:val="009A17B4"/>
    <w:rsid w:val="009A2764"/>
    <w:rsid w:val="009B1A79"/>
    <w:rsid w:val="009C4260"/>
    <w:rsid w:val="009C48E0"/>
    <w:rsid w:val="009C7FEA"/>
    <w:rsid w:val="009F0B77"/>
    <w:rsid w:val="009F1681"/>
    <w:rsid w:val="00A159B0"/>
    <w:rsid w:val="00A21109"/>
    <w:rsid w:val="00A233EA"/>
    <w:rsid w:val="00A242D6"/>
    <w:rsid w:val="00A30642"/>
    <w:rsid w:val="00A31772"/>
    <w:rsid w:val="00A31B4A"/>
    <w:rsid w:val="00A33595"/>
    <w:rsid w:val="00A40BB3"/>
    <w:rsid w:val="00A52D15"/>
    <w:rsid w:val="00A66617"/>
    <w:rsid w:val="00A66789"/>
    <w:rsid w:val="00A76E37"/>
    <w:rsid w:val="00A84ABC"/>
    <w:rsid w:val="00A907BF"/>
    <w:rsid w:val="00A91B65"/>
    <w:rsid w:val="00A9741E"/>
    <w:rsid w:val="00AA6250"/>
    <w:rsid w:val="00AA7990"/>
    <w:rsid w:val="00AB50AF"/>
    <w:rsid w:val="00AC084B"/>
    <w:rsid w:val="00AC2987"/>
    <w:rsid w:val="00AD766B"/>
    <w:rsid w:val="00AF1414"/>
    <w:rsid w:val="00AF7EC9"/>
    <w:rsid w:val="00B1131F"/>
    <w:rsid w:val="00B12560"/>
    <w:rsid w:val="00B15FF6"/>
    <w:rsid w:val="00B20490"/>
    <w:rsid w:val="00B2795C"/>
    <w:rsid w:val="00B3328B"/>
    <w:rsid w:val="00B35A01"/>
    <w:rsid w:val="00B41874"/>
    <w:rsid w:val="00B422EE"/>
    <w:rsid w:val="00B4591D"/>
    <w:rsid w:val="00B52D93"/>
    <w:rsid w:val="00B65374"/>
    <w:rsid w:val="00B674EF"/>
    <w:rsid w:val="00B73ADB"/>
    <w:rsid w:val="00B9335C"/>
    <w:rsid w:val="00B95A44"/>
    <w:rsid w:val="00BB2E84"/>
    <w:rsid w:val="00BC0528"/>
    <w:rsid w:val="00BD3A25"/>
    <w:rsid w:val="00BD6EC2"/>
    <w:rsid w:val="00BE233A"/>
    <w:rsid w:val="00BE6910"/>
    <w:rsid w:val="00BE7245"/>
    <w:rsid w:val="00BE7D4C"/>
    <w:rsid w:val="00BF0620"/>
    <w:rsid w:val="00BF5820"/>
    <w:rsid w:val="00C042BA"/>
    <w:rsid w:val="00C05540"/>
    <w:rsid w:val="00C17411"/>
    <w:rsid w:val="00C23777"/>
    <w:rsid w:val="00C241E8"/>
    <w:rsid w:val="00C32480"/>
    <w:rsid w:val="00C32AB7"/>
    <w:rsid w:val="00C36D32"/>
    <w:rsid w:val="00C415CB"/>
    <w:rsid w:val="00C53BC5"/>
    <w:rsid w:val="00C57D9F"/>
    <w:rsid w:val="00C60A1D"/>
    <w:rsid w:val="00C611E0"/>
    <w:rsid w:val="00C746C1"/>
    <w:rsid w:val="00C81217"/>
    <w:rsid w:val="00C86D95"/>
    <w:rsid w:val="00C912C4"/>
    <w:rsid w:val="00C97007"/>
    <w:rsid w:val="00CA1121"/>
    <w:rsid w:val="00CA42D0"/>
    <w:rsid w:val="00CA6470"/>
    <w:rsid w:val="00CA776B"/>
    <w:rsid w:val="00CA7F91"/>
    <w:rsid w:val="00CB3434"/>
    <w:rsid w:val="00CC29E0"/>
    <w:rsid w:val="00CC62FC"/>
    <w:rsid w:val="00CE2D44"/>
    <w:rsid w:val="00CF7212"/>
    <w:rsid w:val="00D02B5E"/>
    <w:rsid w:val="00D137E1"/>
    <w:rsid w:val="00D20936"/>
    <w:rsid w:val="00D24D94"/>
    <w:rsid w:val="00D31322"/>
    <w:rsid w:val="00D37A94"/>
    <w:rsid w:val="00D41C46"/>
    <w:rsid w:val="00D429DF"/>
    <w:rsid w:val="00D42B8B"/>
    <w:rsid w:val="00D50C3C"/>
    <w:rsid w:val="00D54A73"/>
    <w:rsid w:val="00D67C4A"/>
    <w:rsid w:val="00D83B4D"/>
    <w:rsid w:val="00D91BAB"/>
    <w:rsid w:val="00D93AC7"/>
    <w:rsid w:val="00DA58FA"/>
    <w:rsid w:val="00DB1059"/>
    <w:rsid w:val="00DB3B68"/>
    <w:rsid w:val="00DC1594"/>
    <w:rsid w:val="00DC2C21"/>
    <w:rsid w:val="00DC5558"/>
    <w:rsid w:val="00DC6520"/>
    <w:rsid w:val="00DE19E9"/>
    <w:rsid w:val="00DE2F46"/>
    <w:rsid w:val="00DE649B"/>
    <w:rsid w:val="00DF20D8"/>
    <w:rsid w:val="00DF51F2"/>
    <w:rsid w:val="00DF537A"/>
    <w:rsid w:val="00E12B06"/>
    <w:rsid w:val="00E314BB"/>
    <w:rsid w:val="00E328F3"/>
    <w:rsid w:val="00E36906"/>
    <w:rsid w:val="00E4030B"/>
    <w:rsid w:val="00E477A7"/>
    <w:rsid w:val="00E5084C"/>
    <w:rsid w:val="00E539CB"/>
    <w:rsid w:val="00E650BA"/>
    <w:rsid w:val="00E654F6"/>
    <w:rsid w:val="00E679EF"/>
    <w:rsid w:val="00E71BA6"/>
    <w:rsid w:val="00E741D8"/>
    <w:rsid w:val="00E848B9"/>
    <w:rsid w:val="00E856A3"/>
    <w:rsid w:val="00E91D42"/>
    <w:rsid w:val="00E97DFE"/>
    <w:rsid w:val="00EA2F76"/>
    <w:rsid w:val="00EA468F"/>
    <w:rsid w:val="00EB0793"/>
    <w:rsid w:val="00EB51A6"/>
    <w:rsid w:val="00EB6F58"/>
    <w:rsid w:val="00EC62C2"/>
    <w:rsid w:val="00ED09FA"/>
    <w:rsid w:val="00ED755F"/>
    <w:rsid w:val="00EE5070"/>
    <w:rsid w:val="00EE750B"/>
    <w:rsid w:val="00F12E87"/>
    <w:rsid w:val="00F2100B"/>
    <w:rsid w:val="00F2130E"/>
    <w:rsid w:val="00F32AB6"/>
    <w:rsid w:val="00F47311"/>
    <w:rsid w:val="00F539D3"/>
    <w:rsid w:val="00F76186"/>
    <w:rsid w:val="00F83438"/>
    <w:rsid w:val="00F909E3"/>
    <w:rsid w:val="00FA029F"/>
    <w:rsid w:val="00FA7952"/>
    <w:rsid w:val="00FB0C7E"/>
    <w:rsid w:val="00FB209C"/>
    <w:rsid w:val="00FB7F88"/>
    <w:rsid w:val="00FC3691"/>
    <w:rsid w:val="00FC4E74"/>
    <w:rsid w:val="00FD59EE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507D-4428-4B0C-87A5-5DA70CA5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11</cp:revision>
  <dcterms:created xsi:type="dcterms:W3CDTF">2018-07-20T15:47:00Z</dcterms:created>
  <dcterms:modified xsi:type="dcterms:W3CDTF">2023-09-24T00:11:00Z</dcterms:modified>
</cp:coreProperties>
</file>